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3973" w:rsidRPr="00384F27" w:rsidRDefault="007A3973" w:rsidP="007A3973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4F27">
        <w:rPr>
          <w:rFonts w:ascii="Times New Roman" w:hAnsi="Times New Roman" w:cs="Times New Roman"/>
          <w:b/>
          <w:sz w:val="24"/>
          <w:szCs w:val="24"/>
          <w:lang w:val="ru-RU"/>
        </w:rPr>
        <w:t>ОБАВЕЗА ЗА ИЗДАВАЧЕ НАУЧНИХ ЧАСОПИСА</w:t>
      </w:r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3973" w:rsidRPr="00384F27" w:rsidRDefault="007A3973" w:rsidP="007A3973">
      <w:pPr>
        <w:pStyle w:val="NormalWeb"/>
        <w:spacing w:before="0" w:beforeAutospacing="0" w:after="0" w:afterAutospacing="0"/>
        <w:ind w:firstLine="708"/>
        <w:jc w:val="both"/>
        <w:rPr>
          <w:lang w:val="sr-Cyrl-RS"/>
        </w:rPr>
      </w:pPr>
      <w:r w:rsidRPr="00384F27">
        <w:rPr>
          <w:lang w:val="sr-Cyrl-RS"/>
        </w:rPr>
        <w:t xml:space="preserve">Издавачи којима буду одобрена средства по Јавном позиву за суфинансирање издавања научних часописа у Републици Србији у 2025. години у обавези су да, осим већ наведених, испуне и следеће услове:  </w:t>
      </w:r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3973" w:rsidRPr="00384F27" w:rsidRDefault="007A3973" w:rsidP="00CB725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B7251" w:rsidRPr="00384F27" w:rsidRDefault="00CB7251" w:rsidP="007A3973">
      <w:pPr>
        <w:pStyle w:val="ListParagraph"/>
        <w:numPr>
          <w:ilvl w:val="0"/>
          <w:numId w:val="6"/>
        </w:numPr>
      </w:pPr>
      <w:r w:rsidRPr="00384F27">
        <w:t>да има</w:t>
      </w:r>
      <w:r w:rsidR="007A3973" w:rsidRPr="00384F27">
        <w:t>ју</w:t>
      </w:r>
      <w:r w:rsidRPr="00384F27">
        <w:t xml:space="preserve"> дефинисану и јавно доступну научну политику часописа;</w:t>
      </w:r>
    </w:p>
    <w:p w:rsidR="00CB7251" w:rsidRPr="00384F27" w:rsidRDefault="00CB7251" w:rsidP="007A3973">
      <w:pPr>
        <w:pStyle w:val="ListParagraph"/>
        <w:numPr>
          <w:ilvl w:val="0"/>
          <w:numId w:val="6"/>
        </w:numPr>
      </w:pPr>
      <w:r w:rsidRPr="00384F27">
        <w:t>да је часопис у отвореном приступу, односно да је његова електронска верзија трајно јавно доступна под слободном лиценцом од тренутка објављивања, без кашњења у односу на штампану верзију, ако иста постоји</w:t>
      </w:r>
      <w:r w:rsidR="007A3973" w:rsidRPr="00384F27">
        <w:t>;</w:t>
      </w:r>
      <w:r w:rsidRPr="00384F27">
        <w:t xml:space="preserve"> </w:t>
      </w:r>
    </w:p>
    <w:p w:rsidR="00CB7251" w:rsidRPr="00384F27" w:rsidRDefault="00CB7251" w:rsidP="007A3973">
      <w:pPr>
        <w:pStyle w:val="ListParagraph"/>
        <w:numPr>
          <w:ilvl w:val="0"/>
          <w:numId w:val="6"/>
        </w:numPr>
      </w:pPr>
      <w:r w:rsidRPr="00384F27">
        <w:t>да не наплаћује трошкове објављивања (Article Submission Charge, Artcle Processing Charge, page charges</w:t>
      </w:r>
      <w:r w:rsidR="007A3973" w:rsidRPr="00384F27">
        <w:t>)</w:t>
      </w:r>
    </w:p>
    <w:p w:rsidR="007A3973" w:rsidRPr="00384F27" w:rsidRDefault="007A3973" w:rsidP="007A3973">
      <w:pPr>
        <w:pStyle w:val="ListParagraph"/>
        <w:rPr>
          <w:lang w:val="sr-Cyrl-RS"/>
        </w:rPr>
      </w:pPr>
    </w:p>
    <w:p w:rsidR="007A3973" w:rsidRPr="00384F27" w:rsidRDefault="007A3973" w:rsidP="007A3973">
      <w:pPr>
        <w:pStyle w:val="ListParagraph"/>
      </w:pPr>
      <w:r w:rsidRPr="00384F27">
        <w:rPr>
          <w:lang w:val="sr-Cyrl-RS"/>
        </w:rPr>
        <w:t xml:space="preserve">С тим у вези, </w:t>
      </w:r>
      <w:r w:rsidR="00E853C3">
        <w:rPr>
          <w:lang w:val="sr-Cyrl-RS"/>
        </w:rPr>
        <w:t xml:space="preserve">приликом извештавања </w:t>
      </w:r>
      <w:r w:rsidR="00C00F6F" w:rsidRPr="00384F27">
        <w:rPr>
          <w:lang w:val="sr-Cyrl-RS"/>
        </w:rPr>
        <w:t>је</w:t>
      </w:r>
      <w:r w:rsidR="00E71794" w:rsidRPr="00384F27">
        <w:rPr>
          <w:lang w:val="sr-Cyrl-RS"/>
        </w:rPr>
        <w:t xml:space="preserve"> </w:t>
      </w:r>
      <w:r w:rsidRPr="00384F27">
        <w:rPr>
          <w:lang w:val="sr-Cyrl-RS"/>
        </w:rPr>
        <w:t>потребно навести:</w:t>
      </w:r>
    </w:p>
    <w:p w:rsidR="007A3973" w:rsidRPr="00384F27" w:rsidRDefault="007A3973" w:rsidP="007A3973"/>
    <w:p w:rsidR="007A3973" w:rsidRPr="00384F27" w:rsidRDefault="007A3973" w:rsidP="007A397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384F27">
        <w:t>URL адрес</w:t>
      </w:r>
      <w:r w:rsidRPr="00384F27">
        <w:rPr>
          <w:lang w:val="sr-Cyrl-RS"/>
        </w:rPr>
        <w:t>у</w:t>
      </w:r>
      <w:r w:rsidRPr="00384F27">
        <w:t xml:space="preserve"> на којој је часопис доступан у отвореном приступу; </w:t>
      </w:r>
    </w:p>
    <w:p w:rsidR="007A3973" w:rsidRPr="00384F27" w:rsidRDefault="007A3973" w:rsidP="007A3973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384F27">
        <w:t>URL адрес</w:t>
      </w:r>
      <w:r w:rsidRPr="00384F27">
        <w:rPr>
          <w:lang w:val="sr-Cyrl-RS"/>
        </w:rPr>
        <w:t>у</w:t>
      </w:r>
      <w:r w:rsidRPr="00384F27">
        <w:t xml:space="preserve"> на којој је </w:t>
      </w:r>
      <w:r w:rsidRPr="00384F27">
        <w:rPr>
          <w:lang w:val="sr-Cyrl-RS"/>
        </w:rPr>
        <w:t>научна политика часописа</w:t>
      </w:r>
      <w:r w:rsidRPr="00384F27">
        <w:t xml:space="preserve"> јавно доступна;</w:t>
      </w:r>
    </w:p>
    <w:p w:rsidR="007A3973" w:rsidRPr="00384F27" w:rsidRDefault="007A3973" w:rsidP="007A3973">
      <w:pPr>
        <w:pStyle w:val="ListParagraph"/>
        <w:numPr>
          <w:ilvl w:val="0"/>
          <w:numId w:val="7"/>
        </w:numPr>
        <w:rPr>
          <w:lang w:val="sr-Cyrl-RS"/>
        </w:rPr>
      </w:pPr>
      <w:r w:rsidRPr="00384F27">
        <w:t>URL адрес</w:t>
      </w:r>
      <w:r w:rsidRPr="00384F27">
        <w:rPr>
          <w:lang w:val="sr-Cyrl-RS"/>
        </w:rPr>
        <w:t xml:space="preserve">у на којој је јавно објављена изјава да часопис не наплаћује трошкове објављивања или </w:t>
      </w:r>
      <w:r w:rsidRPr="00384F27">
        <w:t>потписана и оверена изјава да</w:t>
      </w:r>
      <w:r w:rsidRPr="00384F27">
        <w:rPr>
          <w:lang w:val="sr-Cyrl-RS"/>
        </w:rPr>
        <w:t xml:space="preserve"> часопис не наплаћује трошкове објављивања</w:t>
      </w:r>
      <w:r w:rsidR="00F750BE" w:rsidRPr="00384F27">
        <w:rPr>
          <w:lang w:val="sr-Cyrl-RS"/>
        </w:rPr>
        <w:t>.</w:t>
      </w:r>
    </w:p>
    <w:p w:rsidR="007A3973" w:rsidRPr="00384F27" w:rsidRDefault="007A3973" w:rsidP="004632CB"/>
    <w:p w:rsidR="007A3973" w:rsidRPr="00384F27" w:rsidRDefault="007A3973" w:rsidP="007A3973">
      <w:pPr>
        <w:ind w:firstLine="708"/>
        <w:rPr>
          <w:lang w:val="sr-Cyrl-RS"/>
        </w:rPr>
      </w:pPr>
      <w:r w:rsidRPr="00384F27">
        <w:rPr>
          <w:lang w:val="sr-Cyrl-RS"/>
        </w:rPr>
        <w:t>Наведене обавезе биће саставни део Уговора о суфинансирању издавања научних</w:t>
      </w:r>
      <w:r w:rsidR="00B851C8">
        <w:rPr>
          <w:lang w:val="sr-Cyrl-RS"/>
        </w:rPr>
        <w:t xml:space="preserve"> часописа</w:t>
      </w:r>
      <w:r w:rsidRPr="00384F27">
        <w:rPr>
          <w:lang w:val="sr-Cyrl-RS"/>
        </w:rPr>
        <w:t xml:space="preserve">  у 2025. години.</w:t>
      </w:r>
    </w:p>
    <w:p w:rsidR="007A3973" w:rsidRPr="00384F27" w:rsidRDefault="007A3973" w:rsidP="007A3973">
      <w:pPr>
        <w:ind w:firstLine="708"/>
        <w:rPr>
          <w:lang w:val="sr-Cyrl-RS"/>
        </w:rPr>
      </w:pPr>
    </w:p>
    <w:p w:rsidR="007A3973" w:rsidRPr="00384F27" w:rsidRDefault="007A3973" w:rsidP="007A3973">
      <w:pPr>
        <w:ind w:firstLine="708"/>
        <w:rPr>
          <w:lang w:val="sr-Cyrl-RS"/>
        </w:rPr>
      </w:pPr>
      <w:r w:rsidRPr="00384F27">
        <w:rPr>
          <w:lang w:val="sr-Cyrl-RS"/>
        </w:rPr>
        <w:t>За све заинтересоване издаваче научних публикација у Републици Србији у 2025. години биће организоване бесплатне обуке и вебинари ради пружања подршке у вези са г</w:t>
      </w:r>
      <w:r w:rsidR="007323F8">
        <w:rPr>
          <w:lang w:val="sr-Cyrl-RS"/>
        </w:rPr>
        <w:t>оре</w:t>
      </w:r>
      <w:r w:rsidR="00B91512">
        <w:rPr>
          <w:lang w:val="sr-Cyrl-RS"/>
        </w:rPr>
        <w:t xml:space="preserve"> </w:t>
      </w:r>
      <w:r w:rsidR="007323F8">
        <w:rPr>
          <w:lang w:val="sr-Cyrl-RS"/>
        </w:rPr>
        <w:t>наведеним условима и применом</w:t>
      </w:r>
      <w:r w:rsidRPr="00384F27">
        <w:rPr>
          <w:lang w:val="sr-Cyrl-RS"/>
        </w:rPr>
        <w:t xml:space="preserve"> принципа отвор</w:t>
      </w:r>
      <w:r w:rsidR="00CB6499">
        <w:rPr>
          <w:lang w:val="sr-Cyrl-RS"/>
        </w:rPr>
        <w:t>е</w:t>
      </w:r>
      <w:r w:rsidRPr="00384F27">
        <w:rPr>
          <w:lang w:val="sr-Cyrl-RS"/>
        </w:rPr>
        <w:t xml:space="preserve">не науке. </w:t>
      </w:r>
    </w:p>
    <w:p w:rsidR="007A3973" w:rsidRPr="00384F27" w:rsidRDefault="007A3973" w:rsidP="004632CB"/>
    <w:sectPr w:rsidR="007A3973" w:rsidRPr="00384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E2"/>
    <w:multiLevelType w:val="hybridMultilevel"/>
    <w:tmpl w:val="9E9C57B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243F8"/>
    <w:multiLevelType w:val="hybridMultilevel"/>
    <w:tmpl w:val="5D52738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077C"/>
    <w:multiLevelType w:val="hybridMultilevel"/>
    <w:tmpl w:val="2410DF60"/>
    <w:lvl w:ilvl="0" w:tplc="F4421A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B61"/>
    <w:multiLevelType w:val="hybridMultilevel"/>
    <w:tmpl w:val="BC8A9C8A"/>
    <w:lvl w:ilvl="0" w:tplc="EFBC9E38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C2105"/>
    <w:multiLevelType w:val="hybridMultilevel"/>
    <w:tmpl w:val="BC8A9C8A"/>
    <w:lvl w:ilvl="0" w:tplc="EFBC9E38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0F2B"/>
    <w:multiLevelType w:val="hybridMultilevel"/>
    <w:tmpl w:val="2A961148"/>
    <w:lvl w:ilvl="0" w:tplc="FA4E2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642FE"/>
    <w:multiLevelType w:val="hybridMultilevel"/>
    <w:tmpl w:val="A2C854E2"/>
    <w:lvl w:ilvl="0" w:tplc="EFBC9E38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CB"/>
    <w:rsid w:val="000C58B1"/>
    <w:rsid w:val="00384F27"/>
    <w:rsid w:val="003F52F0"/>
    <w:rsid w:val="004632CB"/>
    <w:rsid w:val="007323F8"/>
    <w:rsid w:val="007A3973"/>
    <w:rsid w:val="00882AE2"/>
    <w:rsid w:val="009D665C"/>
    <w:rsid w:val="00B52A3C"/>
    <w:rsid w:val="00B851C8"/>
    <w:rsid w:val="00B91512"/>
    <w:rsid w:val="00C00F6F"/>
    <w:rsid w:val="00CB6499"/>
    <w:rsid w:val="00CB7251"/>
    <w:rsid w:val="00D94961"/>
    <w:rsid w:val="00E71794"/>
    <w:rsid w:val="00E776F8"/>
    <w:rsid w:val="00E853C3"/>
    <w:rsid w:val="00F67B7F"/>
    <w:rsid w:val="00F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C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B725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7A397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C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B725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7A397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Mandić</dc:creator>
  <cp:lastModifiedBy>User</cp:lastModifiedBy>
  <cp:revision>2</cp:revision>
  <dcterms:created xsi:type="dcterms:W3CDTF">2024-12-26T09:03:00Z</dcterms:created>
  <dcterms:modified xsi:type="dcterms:W3CDTF">2024-12-26T09:03:00Z</dcterms:modified>
</cp:coreProperties>
</file>